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DA0A8" w14:textId="219F01C0" w:rsidR="00CB3DC5" w:rsidRDefault="00CB3DC5" w:rsidP="0053293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noProof/>
          <w:lang w:eastAsia="en-GB"/>
        </w:rPr>
        <w:drawing>
          <wp:inline distT="0" distB="0" distL="0" distR="0" wp14:anchorId="6C12E356" wp14:editId="51758CDE">
            <wp:extent cx="2806262" cy="780393"/>
            <wp:effectExtent l="0" t="0" r="635" b="0"/>
            <wp:docPr id="2057935047" name="Picture 2057935047" descr="A black background with blu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35047" name="Picture 2057935047" descr="A black background with blu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84" cy="7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2C226" w14:textId="77777777" w:rsidR="00CB3DC5" w:rsidRDefault="00CB3DC5" w:rsidP="0053293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</w:p>
    <w:p w14:paraId="691D13D9" w14:textId="1E692BD1" w:rsidR="00532930" w:rsidRPr="00F07CAC" w:rsidRDefault="00532930" w:rsidP="00F6364B">
      <w:pPr>
        <w:spacing w:before="100" w:beforeAutospacing="1" w:after="100" w:afterAutospacing="1" w:line="300" w:lineRule="atLeast"/>
        <w:jc w:val="center"/>
        <w:outlineLvl w:val="0"/>
        <w:rPr>
          <w:rFonts w:ascii="Calibri" w:eastAsia="Times New Roman" w:hAnsi="Calibri" w:cs="Calibri"/>
          <w:b/>
          <w:bCs/>
          <w:kern w:val="36"/>
          <w:sz w:val="72"/>
          <w:szCs w:val="7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72"/>
          <w:szCs w:val="72"/>
          <w:lang w:eastAsia="en-GB"/>
          <w14:ligatures w14:val="none"/>
        </w:rPr>
        <w:t>TPAT EYFS Safe Food Handling and Hygiene Guidance</w:t>
      </w:r>
    </w:p>
    <w:p w14:paraId="317CC29F" w14:textId="77777777" w:rsidR="00F6364B" w:rsidRDefault="00F6364B" w:rsidP="0053293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1B8F4C44" w14:textId="12F08DCE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Status:</w:t>
      </w:r>
      <w:r w:rsidRPr="00F07CA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Operational Guidance</w:t>
      </w:r>
    </w:p>
    <w:p w14:paraId="636D9DC6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Applicable To:</w:t>
      </w:r>
      <w:r w:rsidRPr="00F07CA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All TPAT nurseries, preschool settings and EYFS provisions where food, drinks, snacks, meals, infant feeds or food preparation activities take place.</w:t>
      </w:r>
    </w:p>
    <w:p w14:paraId="7F4AA34C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Related Documents:</w:t>
      </w:r>
    </w:p>
    <w:p w14:paraId="6D6789CD" w14:textId="77777777" w:rsidR="00532930" w:rsidRPr="00F07CAC" w:rsidRDefault="00532930" w:rsidP="0053293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lang w:eastAsia="en-GB"/>
          <w14:ligatures w14:val="none"/>
        </w:rPr>
        <w:t>EYFS Food, Nutrition and Safer Eating Policy</w:t>
      </w:r>
    </w:p>
    <w:p w14:paraId="381E6C98" w14:textId="77777777" w:rsidR="00532930" w:rsidRDefault="00532930" w:rsidP="0053293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lang w:eastAsia="en-GB"/>
          <w14:ligatures w14:val="none"/>
        </w:rPr>
        <w:t>EYFS Food, Nutrition and Safer Eating Procedures</w:t>
      </w:r>
    </w:p>
    <w:p w14:paraId="64185956" w14:textId="6B4C208C" w:rsidR="00274756" w:rsidRPr="00274756" w:rsidRDefault="00274756" w:rsidP="0027475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274756">
          <w:rPr>
            <w:rStyle w:val="Hyperlink"/>
            <w:rFonts w:ascii="Calibri" w:hAnsi="Calibri" w:cs="Calibri"/>
            <w:b/>
            <w:bCs/>
          </w:rPr>
          <w:t>DFE EYFS Nutrition Guidance</w:t>
        </w:r>
      </w:hyperlink>
      <w:r w:rsidRPr="00274756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9995502" w14:textId="77777777" w:rsidR="00274756" w:rsidRPr="00274756" w:rsidRDefault="00532930" w:rsidP="0027475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274756">
        <w:rPr>
          <w:rFonts w:ascii="Calibri" w:eastAsia="Times New Roman" w:hAnsi="Calibri" w:cs="Calibri"/>
          <w:kern w:val="0"/>
          <w:lang w:eastAsia="en-GB"/>
          <w14:ligatures w14:val="none"/>
        </w:rPr>
        <w:t>Health and Safety Policy</w:t>
      </w:r>
    </w:p>
    <w:p w14:paraId="0C8FF483" w14:textId="77777777" w:rsidR="00274756" w:rsidRPr="00274756" w:rsidRDefault="00532930" w:rsidP="0027475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274756">
        <w:rPr>
          <w:rFonts w:ascii="Calibri" w:eastAsia="Times New Roman" w:hAnsi="Calibri" w:cs="Calibri"/>
          <w:kern w:val="0"/>
          <w:lang w:eastAsia="en-GB"/>
          <w14:ligatures w14:val="none"/>
        </w:rPr>
        <w:t>Individual Healthcare Plans</w:t>
      </w:r>
    </w:p>
    <w:p w14:paraId="436A1DBE" w14:textId="77777777" w:rsidR="00274756" w:rsidRPr="00274756" w:rsidRDefault="00532930" w:rsidP="0027475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274756">
        <w:rPr>
          <w:rFonts w:ascii="Calibri" w:eastAsia="Times New Roman" w:hAnsi="Calibri" w:cs="Calibri"/>
          <w:kern w:val="0"/>
          <w:lang w:eastAsia="en-GB"/>
          <w14:ligatures w14:val="none"/>
        </w:rPr>
        <w:t>Allergy Action Plans</w:t>
      </w:r>
    </w:p>
    <w:p w14:paraId="5166AEC8" w14:textId="77777777" w:rsidR="00274756" w:rsidRPr="00274756" w:rsidRDefault="00532930" w:rsidP="0027475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274756">
        <w:rPr>
          <w:rFonts w:ascii="Calibri" w:eastAsia="Times New Roman" w:hAnsi="Calibri" w:cs="Calibri"/>
          <w:kern w:val="0"/>
          <w:lang w:eastAsia="en-GB"/>
          <w14:ligatures w14:val="none"/>
        </w:rPr>
        <w:t>Feeding Plans</w:t>
      </w:r>
    </w:p>
    <w:p w14:paraId="7AACD9EE" w14:textId="40C49A77" w:rsidR="0056011E" w:rsidRPr="00274756" w:rsidRDefault="0056011E" w:rsidP="0027475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27475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Appendix 1: </w:t>
      </w:r>
      <w:r w:rsidRPr="00274756">
        <w:rPr>
          <w:rFonts w:ascii="Calibri" w:eastAsia="Times New Roman" w:hAnsi="Calibri" w:cs="Calibri"/>
          <w:kern w:val="36"/>
          <w:sz w:val="22"/>
          <w:szCs w:val="22"/>
          <w:lang w:eastAsia="en-GB"/>
          <w14:ligatures w14:val="none"/>
        </w:rPr>
        <w:t>EYFS Safe Food Handling and Hygiene Audit Checklist</w:t>
      </w:r>
    </w:p>
    <w:p w14:paraId="4A021EFA" w14:textId="54317E17" w:rsidR="0056011E" w:rsidRPr="0056011E" w:rsidRDefault="0056011E" w:rsidP="0056011E">
      <w:pPr>
        <w:spacing w:before="100" w:beforeAutospacing="1" w:after="100" w:afterAutospacing="1" w:line="300" w:lineRule="atLeast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C29DA22" w14:textId="080B28F6" w:rsidR="00532930" w:rsidRDefault="00532930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3AFBBD9C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C79FE17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2C22DC7B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FB4247A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51A6A942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11F31F6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61107AEF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BDB0E61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0BFAE91E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BFD01D6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0B2EA60C" w14:textId="77777777" w:rsidR="00F07CAC" w:rsidRDefault="00F07CAC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6CA2356C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1. Purpose</w:t>
      </w:r>
    </w:p>
    <w:p w14:paraId="25E85FC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guidance supports the implementation of the EYFS Food, Nutrition and Safer Eating Policy and Procedures by setting out practical expectations for safe food handling, preparation, storage and serving.</w:t>
      </w:r>
    </w:p>
    <w:p w14:paraId="5EB02725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guidance aims to:</w:t>
      </w:r>
    </w:p>
    <w:p w14:paraId="26DA90F5" w14:textId="77777777" w:rsidR="00532930" w:rsidRPr="00F07CAC" w:rsidRDefault="00532930" w:rsidP="0053293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promote the health, safety and wellbeing of children;</w:t>
      </w:r>
    </w:p>
    <w:p w14:paraId="29F7CAAA" w14:textId="77777777" w:rsidR="00532930" w:rsidRPr="00F07CAC" w:rsidRDefault="00532930" w:rsidP="0053293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reduce the risk of food-borne illness and contamination;</w:t>
      </w:r>
    </w:p>
    <w:p w14:paraId="2226B66C" w14:textId="77777777" w:rsidR="00532930" w:rsidRPr="00F07CAC" w:rsidRDefault="00532930" w:rsidP="0053293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support consistent food safety practice across TPAT settings;</w:t>
      </w:r>
    </w:p>
    <w:p w14:paraId="42311ED5" w14:textId="77777777" w:rsidR="00532930" w:rsidRPr="00F07CAC" w:rsidRDefault="00532930" w:rsidP="0053293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ensure food is stored, prepared and served safely; and</w:t>
      </w:r>
    </w:p>
    <w:p w14:paraId="7178A3CC" w14:textId="77777777" w:rsidR="00532930" w:rsidRPr="00F07CAC" w:rsidRDefault="00532930" w:rsidP="0053293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provide practical operational guidance for staff involved in handling, preparing or serving food.</w:t>
      </w:r>
    </w:p>
    <w:p w14:paraId="3C30C1D2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guidance should be followed alongside Food Safety legislation, Environmental Health requirements, local catering procedures and current public health guidance.</w:t>
      </w:r>
    </w:p>
    <w:p w14:paraId="358860BE" w14:textId="253BECD6" w:rsidR="00532930" w:rsidRPr="00532930" w:rsidRDefault="00532930" w:rsidP="00532930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4BF42F7E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2. Responsibilities</w:t>
      </w:r>
    </w:p>
    <w:p w14:paraId="71CEBFC6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Headteachers and Nursery Managers will ensure that:</w:t>
      </w:r>
    </w:p>
    <w:p w14:paraId="23A00851" w14:textId="77777777" w:rsidR="00532930" w:rsidRPr="00F07CAC" w:rsidRDefault="00532930" w:rsidP="0053293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suitable food safety arrangements are in place;</w:t>
      </w:r>
    </w:p>
    <w:p w14:paraId="4D6BC8CB" w14:textId="77777777" w:rsidR="00532930" w:rsidRPr="00F07CAC" w:rsidRDefault="00532930" w:rsidP="0053293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understand and follow this guidance;</w:t>
      </w:r>
    </w:p>
    <w:p w14:paraId="3B02E485" w14:textId="77777777" w:rsidR="00532930" w:rsidRPr="00F07CAC" w:rsidRDefault="00532930" w:rsidP="0053293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responsible for preparing, handling or serving food are appropriately trained and competent;</w:t>
      </w:r>
    </w:p>
    <w:p w14:paraId="790594CF" w14:textId="77777777" w:rsidR="00532930" w:rsidRPr="00F07CAC" w:rsidRDefault="00532930" w:rsidP="0053293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safety arrangements are monitored regularly; and</w:t>
      </w:r>
    </w:p>
    <w:p w14:paraId="662AC8E0" w14:textId="77777777" w:rsidR="00532930" w:rsidRPr="00F07CAC" w:rsidRDefault="00532930" w:rsidP="0053293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any identified concerns are addressed promptly.</w:t>
      </w:r>
    </w:p>
    <w:p w14:paraId="12692700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 staff involved in preparing, handling or serving food are responsible for following this guidance at all times.</w:t>
      </w:r>
    </w:p>
    <w:p w14:paraId="6709D482" w14:textId="7D67CBDF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7F2A7130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3. Hand Hygiene</w:t>
      </w:r>
    </w:p>
    <w:p w14:paraId="1A454935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Effective handwashing is essential in preventing contamination and infection.</w:t>
      </w:r>
    </w:p>
    <w:p w14:paraId="6F163903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must wash their hands thoroughly:</w:t>
      </w:r>
    </w:p>
    <w:p w14:paraId="42962239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before preparing, handling or serving food;</w:t>
      </w:r>
    </w:p>
    <w:p w14:paraId="14ABC165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before preparing infant feeds;</w:t>
      </w:r>
    </w:p>
    <w:p w14:paraId="1C270D9F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before assisting children with food;</w:t>
      </w:r>
    </w:p>
    <w:p w14:paraId="21423CA5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lastRenderedPageBreak/>
        <w:t>after using the toilet;</w:t>
      </w:r>
    </w:p>
    <w:p w14:paraId="051D3C0B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supporting toileting or nappy changing;</w:t>
      </w:r>
    </w:p>
    <w:p w14:paraId="4D952B04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handling waste;</w:t>
      </w:r>
    </w:p>
    <w:p w14:paraId="6EA01B0E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cleaning tasks;</w:t>
      </w:r>
    </w:p>
    <w:p w14:paraId="0F3AE9CA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touching raw food where applicable;</w:t>
      </w:r>
    </w:p>
    <w:p w14:paraId="6227AE0B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coughing, sneezing or blowing their nose; and</w:t>
      </w:r>
    </w:p>
    <w:p w14:paraId="274CB6A9" w14:textId="77777777" w:rsidR="00532930" w:rsidRPr="00F07CAC" w:rsidRDefault="00532930" w:rsidP="0053293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whenever hands may have become contaminated.</w:t>
      </w:r>
    </w:p>
    <w:p w14:paraId="450842F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Handwashing should involve:</w:t>
      </w:r>
    </w:p>
    <w:p w14:paraId="68FEDCB1" w14:textId="77777777" w:rsidR="00532930" w:rsidRPr="00F07CAC" w:rsidRDefault="00532930" w:rsidP="0053293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warm running water;</w:t>
      </w:r>
    </w:p>
    <w:p w14:paraId="14656B03" w14:textId="77777777" w:rsidR="00532930" w:rsidRPr="00F07CAC" w:rsidRDefault="00532930" w:rsidP="0053293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liquid soap;</w:t>
      </w:r>
    </w:p>
    <w:p w14:paraId="11C71D79" w14:textId="77777777" w:rsidR="00532930" w:rsidRPr="00F07CAC" w:rsidRDefault="00532930" w:rsidP="0053293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thorough cleaning of all hand surfaces; and</w:t>
      </w:r>
    </w:p>
    <w:p w14:paraId="1EC25418" w14:textId="77777777" w:rsidR="00532930" w:rsidRPr="00F07CAC" w:rsidRDefault="00532930" w:rsidP="0053293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effective drying using disposable paper towels or an appropriate hand-drying system.</w:t>
      </w:r>
    </w:p>
    <w:p w14:paraId="2020EBD8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Children should be supported and encouraged to wash their hands:</w:t>
      </w:r>
    </w:p>
    <w:p w14:paraId="2A04901E" w14:textId="77777777" w:rsidR="00532930" w:rsidRPr="00F07CAC" w:rsidRDefault="00532930" w:rsidP="0053293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before meals and snacks;</w:t>
      </w:r>
    </w:p>
    <w:p w14:paraId="0C198FCA" w14:textId="77777777" w:rsidR="00532930" w:rsidRPr="00F07CAC" w:rsidRDefault="00532930" w:rsidP="0053293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toileting;</w:t>
      </w:r>
    </w:p>
    <w:p w14:paraId="4BADF766" w14:textId="77777777" w:rsidR="00532930" w:rsidRPr="00F07CAC" w:rsidRDefault="00532930" w:rsidP="0053293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outdoor play; and</w:t>
      </w:r>
    </w:p>
    <w:p w14:paraId="6BF8D4AD" w14:textId="77777777" w:rsidR="00532930" w:rsidRPr="00F07CAC" w:rsidRDefault="00532930" w:rsidP="0053293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before cooking and food-related activities.</w:t>
      </w:r>
    </w:p>
    <w:p w14:paraId="4403DBC5" w14:textId="120524E6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312F632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4. Staff Health and Personal Hygiene</w:t>
      </w:r>
    </w:p>
    <w:p w14:paraId="697BD000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responsible for food handling must:</w:t>
      </w:r>
    </w:p>
    <w:p w14:paraId="4DE78929" w14:textId="77777777" w:rsidR="00532930" w:rsidRPr="00F07CAC" w:rsidRDefault="00532930" w:rsidP="0053293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maintain high standards of personal hygiene;</w:t>
      </w:r>
    </w:p>
    <w:p w14:paraId="4685B8B8" w14:textId="77777777" w:rsidR="00532930" w:rsidRPr="00F07CAC" w:rsidRDefault="00532930" w:rsidP="0053293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keep fingernails clean and suitable for food preparation activities;</w:t>
      </w:r>
    </w:p>
    <w:p w14:paraId="130C47FC" w14:textId="77777777" w:rsidR="00532930" w:rsidRPr="00F07CAC" w:rsidRDefault="00532930" w:rsidP="0053293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cover cuts and abrasions with waterproof dressings;</w:t>
      </w:r>
    </w:p>
    <w:p w14:paraId="5932398E" w14:textId="77777777" w:rsidR="00532930" w:rsidRPr="00F07CAC" w:rsidRDefault="00532930" w:rsidP="0053293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avoid preparing or serving food if experiencing vomiting, diarrhoea or another potentially infectious illness;</w:t>
      </w:r>
    </w:p>
    <w:p w14:paraId="76D6E076" w14:textId="77777777" w:rsidR="00532930" w:rsidRPr="00F07CAC" w:rsidRDefault="00532930" w:rsidP="0053293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follow any exclusion periods advised through public health guidance; and</w:t>
      </w:r>
    </w:p>
    <w:p w14:paraId="2C6E13F1" w14:textId="77777777" w:rsidR="00532930" w:rsidRPr="00F07CAC" w:rsidRDefault="00532930" w:rsidP="0053293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wear suitable protective clothing where required.</w:t>
      </w:r>
    </w:p>
    <w:p w14:paraId="15FFCECF" w14:textId="6A65465F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11AD8EE7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5. Food Storage</w:t>
      </w:r>
    </w:p>
    <w:p w14:paraId="4A4FF422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Settings will ensure that food is stored safely to minimise contamination and spoilage risks.</w:t>
      </w:r>
    </w:p>
    <w:p w14:paraId="78558960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must:</w:t>
      </w:r>
    </w:p>
    <w:p w14:paraId="04841D97" w14:textId="77777777" w:rsidR="00532930" w:rsidRPr="00F07CAC" w:rsidRDefault="00532930" w:rsidP="0053293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 stored according to manufacturer instructions;</w:t>
      </w:r>
    </w:p>
    <w:p w14:paraId="5B6FEB1E" w14:textId="77777777" w:rsidR="00532930" w:rsidRPr="00F07CAC" w:rsidRDefault="00532930" w:rsidP="0053293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 protected from contamination;</w:t>
      </w:r>
    </w:p>
    <w:p w14:paraId="6F9BBFC1" w14:textId="77777777" w:rsidR="00532930" w:rsidRPr="00F07CAC" w:rsidRDefault="00532930" w:rsidP="0053293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 clearly labelled where appropriate;</w:t>
      </w:r>
    </w:p>
    <w:p w14:paraId="4518317F" w14:textId="77777777" w:rsidR="00532930" w:rsidRPr="00F07CAC" w:rsidRDefault="00532930" w:rsidP="0053293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lastRenderedPageBreak/>
        <w:t>be checked regularly for expiry and use-by dates; and</w:t>
      </w:r>
    </w:p>
    <w:p w14:paraId="4C2F9BA5" w14:textId="77777777" w:rsidR="00532930" w:rsidRPr="00F07CAC" w:rsidRDefault="00532930" w:rsidP="0053293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 discarded if no longer safe to use.</w:t>
      </w:r>
    </w:p>
    <w:p w14:paraId="5972DFDB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Refrigeration</w:t>
      </w:r>
    </w:p>
    <w:p w14:paraId="2702C960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Settings will ensure that:</w:t>
      </w:r>
    </w:p>
    <w:p w14:paraId="30F4222C" w14:textId="77777777" w:rsidR="00532930" w:rsidRPr="00F07CAC" w:rsidRDefault="00532930" w:rsidP="0053293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refrigerators used for storing food are maintained at </w:t>
      </w: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5°C or below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;</w:t>
      </w:r>
    </w:p>
    <w:p w14:paraId="20CFB19A" w14:textId="77777777" w:rsidR="00532930" w:rsidRPr="00F07CAC" w:rsidRDefault="00532930" w:rsidP="0053293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fridge temperatures are checked and recorded daily where food is stored;</w:t>
      </w:r>
    </w:p>
    <w:p w14:paraId="5ADD1C96" w14:textId="77777777" w:rsidR="00532930" w:rsidRPr="00F07CAC" w:rsidRDefault="00532930" w:rsidP="0053293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action is taken promptly if fridge temperatures exceed 5°C;</w:t>
      </w:r>
    </w:p>
    <w:p w14:paraId="6F9E96CF" w14:textId="77777777" w:rsidR="00532930" w:rsidRPr="00F07CAC" w:rsidRDefault="00532930" w:rsidP="0053293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refrigerators are not overcrowded;</w:t>
      </w:r>
    </w:p>
    <w:p w14:paraId="320C67C1" w14:textId="77777777" w:rsidR="00532930" w:rsidRPr="00F07CAC" w:rsidRDefault="00532930" w:rsidP="0053293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requiring refrigeration is returned promptly after use; and</w:t>
      </w:r>
    </w:p>
    <w:p w14:paraId="20F527D0" w14:textId="77777777" w:rsidR="00532930" w:rsidRPr="00F07CAC" w:rsidRDefault="00532930" w:rsidP="0053293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allergen-sensitive foods are stored in a manner that minimises contamination risks.</w:t>
      </w:r>
    </w:p>
    <w:p w14:paraId="78052216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Freezers</w:t>
      </w:r>
    </w:p>
    <w:p w14:paraId="77F9A9CA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freezers are used, settings will ensure that:</w:t>
      </w:r>
    </w:p>
    <w:p w14:paraId="3FF397B4" w14:textId="77777777" w:rsidR="00532930" w:rsidRPr="00F07CAC" w:rsidRDefault="00532930" w:rsidP="0053293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freezers operate at </w:t>
      </w: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-18°C or below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;</w:t>
      </w:r>
    </w:p>
    <w:p w14:paraId="7F0FAED3" w14:textId="77777777" w:rsidR="00532930" w:rsidRPr="00F07CAC" w:rsidRDefault="00532930" w:rsidP="0053293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freezer temperatures are monitored and recorded regularly;</w:t>
      </w:r>
    </w:p>
    <w:p w14:paraId="17B2DE13" w14:textId="77777777" w:rsidR="00532930" w:rsidRPr="00F07CAC" w:rsidRDefault="00532930" w:rsidP="0053293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is stored appropriately and protected from contamination;</w:t>
      </w:r>
    </w:p>
    <w:p w14:paraId="43FE3753" w14:textId="77777777" w:rsidR="00532930" w:rsidRPr="00F07CAC" w:rsidRDefault="00532930" w:rsidP="0053293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frozen food is used in accordance with manufacturer guidance; and</w:t>
      </w:r>
    </w:p>
    <w:p w14:paraId="0A9D3C61" w14:textId="77777777" w:rsidR="00532930" w:rsidRPr="00F07CAC" w:rsidRDefault="00532930" w:rsidP="0053293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items showing signs of spoilage, damage or thawing concerns are not used.</w:t>
      </w:r>
    </w:p>
    <w:p w14:paraId="4D2204D1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Packed Lunches and Food Brought from Home</w:t>
      </w:r>
    </w:p>
    <w:p w14:paraId="2D1FACE1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children bring packed lunches or food from home, settings will ensure that:</w:t>
      </w:r>
    </w:p>
    <w:p w14:paraId="3337FD3E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lunchboxes are stored in a clean area away from direct sunlight, radiators and other heat sources;</w:t>
      </w:r>
    </w:p>
    <w:p w14:paraId="05FB14A2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lunchboxes remain clearly identifiable to the individual child;</w:t>
      </w:r>
    </w:p>
    <w:p w14:paraId="0C534DEA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brought from home is protected from contamination;</w:t>
      </w:r>
    </w:p>
    <w:p w14:paraId="72E0D349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are aware of any allergy risks associated with packed lunches;</w:t>
      </w:r>
    </w:p>
    <w:p w14:paraId="36168A16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sharing between children is not permitted;</w:t>
      </w:r>
    </w:p>
    <w:p w14:paraId="19BC3D7E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refrigerators may be used where available and appropriate; and</w:t>
      </w:r>
    </w:p>
    <w:p w14:paraId="658FD9E5" w14:textId="77777777" w:rsidR="00532930" w:rsidRPr="00F07CAC" w:rsidRDefault="00532930" w:rsidP="0053293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parents and carers are encouraged to use insulated lunch bags and ice packs where cold storage is not available.</w:t>
      </w:r>
    </w:p>
    <w:p w14:paraId="5AA71F33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a setting identifies concerns about the safety, condition or suitability of food brought from home, staff will discuss these concerns with parents or carers.</w:t>
      </w:r>
    </w:p>
    <w:p w14:paraId="5864CEC7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Stock Rotation</w:t>
      </w:r>
    </w:p>
    <w:p w14:paraId="2E5D8DAC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appropriate, food stocks should be rotated using a first-in, first-out approach.</w:t>
      </w:r>
    </w:p>
    <w:p w14:paraId="5610D01B" w14:textId="4A499AE7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5E0C86BB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lastRenderedPageBreak/>
        <w:t>6. Allergy and Cross-Contamination Controls</w:t>
      </w:r>
    </w:p>
    <w:p w14:paraId="2199957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must follow the setting’s Allergy Management Procedure at all times.</w:t>
      </w:r>
    </w:p>
    <w:p w14:paraId="1C08C949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includes:</w:t>
      </w:r>
    </w:p>
    <w:p w14:paraId="181EA613" w14:textId="77777777" w:rsidR="00532930" w:rsidRPr="00F07CAC" w:rsidRDefault="00532930" w:rsidP="0053293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checking ingredient labels and allergen information before serving food;</w:t>
      </w:r>
    </w:p>
    <w:p w14:paraId="6AD5F55A" w14:textId="77777777" w:rsidR="00532930" w:rsidRPr="00F07CAC" w:rsidRDefault="00532930" w:rsidP="0053293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ensuring allergy registers and action plans remain accessible;</w:t>
      </w:r>
    </w:p>
    <w:p w14:paraId="2D325E5B" w14:textId="77777777" w:rsidR="00532930" w:rsidRPr="00F07CAC" w:rsidRDefault="00532930" w:rsidP="0053293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preventing cross-contamination between foods;</w:t>
      </w:r>
    </w:p>
    <w:p w14:paraId="005A88AD" w14:textId="77777777" w:rsidR="00532930" w:rsidRPr="00F07CAC" w:rsidRDefault="00532930" w:rsidP="0053293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using separate utensils, equipment or preparation areas where necessary;</w:t>
      </w:r>
    </w:p>
    <w:p w14:paraId="2C3A107E" w14:textId="77777777" w:rsidR="00532930" w:rsidRPr="00F07CAC" w:rsidRDefault="00532930" w:rsidP="0053293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clearly identifying meals prepared for children with allergies or dietary requirements; and</w:t>
      </w:r>
    </w:p>
    <w:p w14:paraId="4A977BBB" w14:textId="77777777" w:rsidR="00532930" w:rsidRPr="00F07CAC" w:rsidRDefault="00532930" w:rsidP="0053293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following individual healthcare plans, allergy action plans and feeding plans.</w:t>
      </w:r>
    </w:p>
    <w:p w14:paraId="33DF4A7E" w14:textId="1A346AA1" w:rsidR="00532930" w:rsidRPr="00F07CAC" w:rsidRDefault="00532930" w:rsidP="0056011E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 designated member of staff must check that meals and drinks meet the dietary, allergy, medical and feeding requirements of each child before food is served.</w:t>
      </w:r>
    </w:p>
    <w:p w14:paraId="18399DB1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7. Food Preparation</w:t>
      </w:r>
    </w:p>
    <w:p w14:paraId="75634193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Before preparing food, staff must ensure that:</w:t>
      </w:r>
    </w:p>
    <w:p w14:paraId="7BD7A008" w14:textId="77777777" w:rsidR="00532930" w:rsidRPr="00F07CAC" w:rsidRDefault="00532930" w:rsidP="0053293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preparation areas are clean and hygienic;</w:t>
      </w:r>
    </w:p>
    <w:p w14:paraId="1A2347DF" w14:textId="77777777" w:rsidR="00532930" w:rsidRPr="00F07CAC" w:rsidRDefault="00532930" w:rsidP="0053293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equipment is clean and suitable for use;</w:t>
      </w:r>
    </w:p>
    <w:p w14:paraId="5688FE51" w14:textId="77777777" w:rsidR="00532930" w:rsidRPr="00F07CAC" w:rsidRDefault="00532930" w:rsidP="0053293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preparation materials are fit for purpose; and</w:t>
      </w:r>
    </w:p>
    <w:p w14:paraId="60914E21" w14:textId="77777777" w:rsidR="00532930" w:rsidRPr="00F07CAC" w:rsidRDefault="00532930" w:rsidP="0053293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allergy information has been checked where relevant.</w:t>
      </w:r>
    </w:p>
    <w:p w14:paraId="416F269F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must:</w:t>
      </w:r>
    </w:p>
    <w:p w14:paraId="60298B69" w14:textId="77777777" w:rsidR="00532930" w:rsidRPr="00F07CAC" w:rsidRDefault="00532930" w:rsidP="0053293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prepare food hygienically;</w:t>
      </w:r>
    </w:p>
    <w:p w14:paraId="34D61955" w14:textId="77777777" w:rsidR="00532930" w:rsidRPr="00F07CAC" w:rsidRDefault="00532930" w:rsidP="0053293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minimise contamination risks;</w:t>
      </w:r>
    </w:p>
    <w:p w14:paraId="149691B9" w14:textId="77777777" w:rsidR="00532930" w:rsidRPr="00F07CAC" w:rsidRDefault="00532930" w:rsidP="0053293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prepare foods in accordance with safer eating requirements;</w:t>
      </w:r>
    </w:p>
    <w:p w14:paraId="6F611064" w14:textId="77777777" w:rsidR="00532930" w:rsidRPr="00F07CAC" w:rsidRDefault="00532930" w:rsidP="0053293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ensure food textures are appropriate for children's developmental needs;</w:t>
      </w:r>
    </w:p>
    <w:p w14:paraId="79BEB047" w14:textId="77777777" w:rsidR="00532930" w:rsidRPr="00F07CAC" w:rsidRDefault="00532930" w:rsidP="0053293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ensure foods requiring adaptation are cut, sliced or modified appropriately; and</w:t>
      </w:r>
    </w:p>
    <w:p w14:paraId="237D9FD6" w14:textId="77777777" w:rsidR="00532930" w:rsidRPr="00F07CAC" w:rsidRDefault="00532930" w:rsidP="0053293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follow any site-specific catering procedures.</w:t>
      </w:r>
    </w:p>
    <w:p w14:paraId="25699AF4" w14:textId="67EB6E63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5F6A3DAF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8. Food Serving</w:t>
      </w:r>
    </w:p>
    <w:p w14:paraId="09CD4183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should be served safely and in a manner that promotes positive mealtime experiences.</w:t>
      </w:r>
    </w:p>
    <w:p w14:paraId="2256F763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will ensure that:</w:t>
      </w:r>
    </w:p>
    <w:p w14:paraId="7D5D5EA9" w14:textId="77777777" w:rsidR="00532930" w:rsidRPr="00F07CAC" w:rsidRDefault="00532930" w:rsidP="0053293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children are appropriately supervised while eating;</w:t>
      </w:r>
    </w:p>
    <w:p w14:paraId="02058776" w14:textId="77777777" w:rsidR="00532930" w:rsidRPr="00F07CAC" w:rsidRDefault="00532930" w:rsidP="0053293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meals and snacks are served hygienically;</w:t>
      </w:r>
    </w:p>
    <w:p w14:paraId="292A7C55" w14:textId="77777777" w:rsidR="00532930" w:rsidRPr="00F07CAC" w:rsidRDefault="00532930" w:rsidP="0053293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is suitable for children's age and developmental stage;</w:t>
      </w:r>
    </w:p>
    <w:p w14:paraId="5DF080C7" w14:textId="77777777" w:rsidR="00532930" w:rsidRPr="00F07CAC" w:rsidRDefault="00532930" w:rsidP="0053293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is not excessively hot before being served;</w:t>
      </w:r>
    </w:p>
    <w:p w14:paraId="6E89301A" w14:textId="77777777" w:rsidR="00532930" w:rsidRPr="00F07CAC" w:rsidRDefault="00532930" w:rsidP="0053293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 allergy and dietary checks have been completed before service; and</w:t>
      </w:r>
    </w:p>
    <w:p w14:paraId="20073F2C" w14:textId="77777777" w:rsidR="00532930" w:rsidRPr="00F07CAC" w:rsidRDefault="00532930" w:rsidP="0053293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lastRenderedPageBreak/>
        <w:t>the correct meal is provided to the correct child.</w:t>
      </w:r>
    </w:p>
    <w:p w14:paraId="510F39D9" w14:textId="4DF6CC3E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502B22E1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9. Cleaning and Disinfection</w:t>
      </w:r>
    </w:p>
    <w:p w14:paraId="21E604E8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Suitable cleaning arrangements must be maintained for all food preparation, storage and eating areas.</w:t>
      </w:r>
    </w:p>
    <w:p w14:paraId="1056F2BB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includes:</w:t>
      </w:r>
    </w:p>
    <w:p w14:paraId="72AA971E" w14:textId="77777777" w:rsidR="00532930" w:rsidRPr="00F07CAC" w:rsidRDefault="00532930" w:rsidP="0053293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cleaning food preparation surfaces before and after use;</w:t>
      </w:r>
    </w:p>
    <w:p w14:paraId="15745A07" w14:textId="77777777" w:rsidR="00532930" w:rsidRPr="00F07CAC" w:rsidRDefault="00532930" w:rsidP="0053293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cleaning tables before and after meals and snacks;</w:t>
      </w:r>
    </w:p>
    <w:p w14:paraId="2BAE893F" w14:textId="77777777" w:rsidR="00532930" w:rsidRPr="00F07CAC" w:rsidRDefault="00532930" w:rsidP="0053293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cleaning highchairs after each use;</w:t>
      </w:r>
    </w:p>
    <w:p w14:paraId="61D41365" w14:textId="77777777" w:rsidR="00532930" w:rsidRPr="00F07CAC" w:rsidRDefault="00532930" w:rsidP="0053293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regular cleaning of refrigerators and food storage areas;</w:t>
      </w:r>
    </w:p>
    <w:p w14:paraId="1FF8FDE8" w14:textId="77777777" w:rsidR="00532930" w:rsidRPr="00F07CAC" w:rsidRDefault="00532930" w:rsidP="0053293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cleaning feeding equipment and utensils after use; and</w:t>
      </w:r>
    </w:p>
    <w:p w14:paraId="2E317C8F" w14:textId="77777777" w:rsidR="00532930" w:rsidRPr="00F07CAC" w:rsidRDefault="00532930" w:rsidP="0053293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maintaining any required cleaning schedules or records.</w:t>
      </w:r>
    </w:p>
    <w:p w14:paraId="59D234A1" w14:textId="62F407F6" w:rsidR="00532930" w:rsidRPr="00F07CAC" w:rsidRDefault="00532930" w:rsidP="00B04BBF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Cleaning products must be stored securely and out of children's reach.</w:t>
      </w:r>
    </w:p>
    <w:p w14:paraId="7039EA9D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10. Infant Feeding Equipment</w:t>
      </w:r>
    </w:p>
    <w:p w14:paraId="78EA78FA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babies are cared for, settings must ensure that:</w:t>
      </w:r>
    </w:p>
    <w:p w14:paraId="562FF6E5" w14:textId="77777777" w:rsidR="00532930" w:rsidRPr="00F07CAC" w:rsidRDefault="00532930" w:rsidP="0053293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feeding equipment is cleaned appropriately after use;</w:t>
      </w:r>
    </w:p>
    <w:p w14:paraId="091F9493" w14:textId="77777777" w:rsidR="00532930" w:rsidRPr="00F07CAC" w:rsidRDefault="00532930" w:rsidP="0053293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bottles, teats and feeding equipment are sterilised where required;</w:t>
      </w:r>
    </w:p>
    <w:p w14:paraId="1B9375AA" w14:textId="77777777" w:rsidR="00532930" w:rsidRDefault="00532930" w:rsidP="0053293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expressed breast milk is clearly labelled and stored safely;</w:t>
      </w:r>
    </w:p>
    <w:p w14:paraId="0315BF52" w14:textId="3AC94137" w:rsidR="00532930" w:rsidRPr="00B04BBF" w:rsidRDefault="00B04BBF" w:rsidP="00B04BBF">
      <w:pPr>
        <w:pStyle w:val="ListParagraph"/>
        <w:numPr>
          <w:ilvl w:val="0"/>
          <w:numId w:val="17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</w:t>
      </w:r>
      <w:r w:rsidRPr="00B04BB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ormula feeds must be prepared hygienically using sterilised bottles, teats and feeding equipment, and in accordance with current NHS guidance and manufacturer instructions</w:t>
      </w:r>
    </w:p>
    <w:p w14:paraId="745967FB" w14:textId="46E25C82" w:rsidR="00532930" w:rsidRPr="00F07CAC" w:rsidRDefault="00532930" w:rsidP="0053293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feeding equipment is stored hygienically; </w:t>
      </w:r>
    </w:p>
    <w:p w14:paraId="31240802" w14:textId="28ABD416" w:rsidR="00532930" w:rsidRPr="00B04BBF" w:rsidRDefault="00532930" w:rsidP="00B04BBF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feeding arrangements follow agreed individual feeding plans.</w:t>
      </w:r>
    </w:p>
    <w:p w14:paraId="4E53FA1C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11. Food Safety During Activities</w:t>
      </w:r>
    </w:p>
    <w:p w14:paraId="06AEE5A8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children participate in cooking, baking or food preparation experiences:</w:t>
      </w:r>
    </w:p>
    <w:p w14:paraId="7EAD1D91" w14:textId="77777777" w:rsidR="00532930" w:rsidRPr="00F07CAC" w:rsidRDefault="00532930" w:rsidP="0053293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activities will be appropriately supervised;</w:t>
      </w:r>
    </w:p>
    <w:p w14:paraId="52544513" w14:textId="77777777" w:rsidR="00532930" w:rsidRPr="00F07CAC" w:rsidRDefault="00532930" w:rsidP="0053293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allergy, dietary and medical requirements will be considered;</w:t>
      </w:r>
    </w:p>
    <w:p w14:paraId="05EADE6B" w14:textId="77777777" w:rsidR="00532930" w:rsidRPr="00F07CAC" w:rsidRDefault="00532930" w:rsidP="0053293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suitable hygiene arrangements will be followed;</w:t>
      </w:r>
    </w:p>
    <w:p w14:paraId="1E6373A8" w14:textId="77777777" w:rsidR="00532930" w:rsidRPr="00F07CAC" w:rsidRDefault="00532930" w:rsidP="0053293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children will wash their hands before handling food; and</w:t>
      </w:r>
    </w:p>
    <w:p w14:paraId="6858C421" w14:textId="77777777" w:rsidR="00532930" w:rsidRPr="00F07CAC" w:rsidRDefault="00532930" w:rsidP="0053293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equipment will be used safely according to children's age and stage of development.</w:t>
      </w:r>
    </w:p>
    <w:p w14:paraId="3069067F" w14:textId="7A3E20A4" w:rsidR="00532930" w:rsidRPr="00F07CAC" w:rsidRDefault="00532930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482B0E2D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12. Monitoring and Record Keeping</w:t>
      </w:r>
    </w:p>
    <w:p w14:paraId="36CBBE99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lastRenderedPageBreak/>
        <w:t>Headteachers and Nursery Managers should ensure that the following records are completed, reviewed and retained in accordance with local procedures.</w:t>
      </w:r>
    </w:p>
    <w:p w14:paraId="415BBCCA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Daily Monitoring</w:t>
      </w:r>
    </w:p>
    <w:p w14:paraId="7766569D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applicable:</w:t>
      </w:r>
    </w:p>
    <w:p w14:paraId="2C15BEF2" w14:textId="77777777" w:rsidR="00532930" w:rsidRPr="00F07CAC" w:rsidRDefault="00532930" w:rsidP="0053293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refrigerator temperatures are checked and recorded daily;</w:t>
      </w:r>
    </w:p>
    <w:p w14:paraId="594B11C5" w14:textId="77777777" w:rsidR="00532930" w:rsidRPr="00F07CAC" w:rsidRDefault="00532930" w:rsidP="0053293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freezer temperatures are checked and recorded regularly;</w:t>
      </w:r>
    </w:p>
    <w:p w14:paraId="2FF593D3" w14:textId="77777777" w:rsidR="00532930" w:rsidRPr="00F07CAC" w:rsidRDefault="00532930" w:rsidP="0053293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concerns relating to food storage temperatures are acted upon promptly; and</w:t>
      </w:r>
    </w:p>
    <w:p w14:paraId="7B34D6A6" w14:textId="77777777" w:rsidR="00532930" w:rsidRPr="00F07CAC" w:rsidRDefault="00532930" w:rsidP="0053293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preparation and serving areas are maintained in a clean and hygienic condition.</w:t>
      </w:r>
    </w:p>
    <w:p w14:paraId="351B85B5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Ongoing Monitoring</w:t>
      </w:r>
    </w:p>
    <w:p w14:paraId="7BE53DB4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Settings should routinely monitor that:</w:t>
      </w:r>
    </w:p>
    <w:p w14:paraId="247D1123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staff follow handwashing and personal hygiene expectations;</w:t>
      </w:r>
    </w:p>
    <w:p w14:paraId="6D073105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is stored safely and protected from contamination;</w:t>
      </w:r>
    </w:p>
    <w:p w14:paraId="47F08DB1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allergy management arrangements are implemented consistently;</w:t>
      </w:r>
    </w:p>
    <w:p w14:paraId="7278A952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meals provided for children reflect dietary, allergy, medical and feeding requirements;</w:t>
      </w:r>
    </w:p>
    <w:p w14:paraId="1A04AFD1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packed lunches are stored safely and food sharing does not occur;</w:t>
      </w:r>
    </w:p>
    <w:p w14:paraId="40D9B686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infant feeding equipment is cleaned and sterilised appropriately where required;</w:t>
      </w:r>
    </w:p>
    <w:p w14:paraId="7B3C0519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cleaning schedules are completed; and</w:t>
      </w:r>
    </w:p>
    <w:p w14:paraId="489C88CB" w14:textId="77777777" w:rsidR="00532930" w:rsidRPr="00F07CAC" w:rsidRDefault="00532930" w:rsidP="0053293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handling practices remain safe and consistent.</w:t>
      </w:r>
    </w:p>
    <w:p w14:paraId="38389F33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Training Records</w:t>
      </w:r>
    </w:p>
    <w:p w14:paraId="6F403DF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Settings should maintain records of:</w:t>
      </w:r>
    </w:p>
    <w:p w14:paraId="0E972AA5" w14:textId="77777777" w:rsidR="00532930" w:rsidRPr="00F07CAC" w:rsidRDefault="00532930" w:rsidP="0053293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hygiene training;</w:t>
      </w:r>
    </w:p>
    <w:p w14:paraId="584BA8AC" w14:textId="77777777" w:rsidR="00532930" w:rsidRPr="00F07CAC" w:rsidRDefault="00532930" w:rsidP="0053293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allergy awareness training;</w:t>
      </w:r>
    </w:p>
    <w:p w14:paraId="6992B92E" w14:textId="77777777" w:rsidR="00532930" w:rsidRPr="00F07CAC" w:rsidRDefault="00532930" w:rsidP="0053293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safer eating and choking prevention training; and</w:t>
      </w:r>
    </w:p>
    <w:p w14:paraId="3CD70CBA" w14:textId="77777777" w:rsidR="00532930" w:rsidRPr="00F07CAC" w:rsidRDefault="00532930" w:rsidP="0053293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any additional training relevant to food preparation, handling or serving.</w:t>
      </w:r>
    </w:p>
    <w:p w14:paraId="21100E71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Incident and Concern Records</w:t>
      </w:r>
    </w:p>
    <w:p w14:paraId="0006DAD9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Where applicable, settings should record and review:</w:t>
      </w:r>
    </w:p>
    <w:p w14:paraId="2206697C" w14:textId="77777777" w:rsidR="00532930" w:rsidRPr="00F07CAC" w:rsidRDefault="00532930" w:rsidP="0053293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food-related incidents;</w:t>
      </w:r>
    </w:p>
    <w:p w14:paraId="6B098BCB" w14:textId="77777777" w:rsidR="00532930" w:rsidRPr="00F07CAC" w:rsidRDefault="00532930" w:rsidP="0053293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allergy incidents;</w:t>
      </w:r>
    </w:p>
    <w:p w14:paraId="6844D8BD" w14:textId="77777777" w:rsidR="00532930" w:rsidRPr="00F07CAC" w:rsidRDefault="00532930" w:rsidP="0053293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choking incidents and near misses;</w:t>
      </w:r>
    </w:p>
    <w:p w14:paraId="343BBD60" w14:textId="77777777" w:rsidR="00532930" w:rsidRPr="00F07CAC" w:rsidRDefault="00532930" w:rsidP="0053293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concerns regarding food brought from home; and</w:t>
      </w:r>
    </w:p>
    <w:p w14:paraId="72DCE93C" w14:textId="77777777" w:rsidR="00532930" w:rsidRPr="00F07CAC" w:rsidRDefault="00532930" w:rsidP="0053293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food safety concerns, including fridge or freezer temperature breaches.</w:t>
      </w:r>
    </w:p>
    <w:p w14:paraId="1FEC8914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Leadership Review</w:t>
      </w:r>
    </w:p>
    <w:p w14:paraId="5053757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lastRenderedPageBreak/>
        <w:t>Headteachers and Nursery Managers should review food safety arrangements at least termly through:</w:t>
      </w:r>
    </w:p>
    <w:p w14:paraId="2CCF4994" w14:textId="77777777" w:rsidR="00532930" w:rsidRPr="00F07CAC" w:rsidRDefault="00532930" w:rsidP="0053293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routine monitoring activities;</w:t>
      </w:r>
    </w:p>
    <w:p w14:paraId="27466E56" w14:textId="77777777" w:rsidR="00532930" w:rsidRPr="00F07CAC" w:rsidRDefault="00532930" w:rsidP="0053293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audits and spot checks;</w:t>
      </w:r>
    </w:p>
    <w:p w14:paraId="54039C3A" w14:textId="77777777" w:rsidR="00532930" w:rsidRPr="00F07CAC" w:rsidRDefault="00532930" w:rsidP="0053293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review of incident records;</w:t>
      </w:r>
    </w:p>
    <w:p w14:paraId="298D45BF" w14:textId="77777777" w:rsidR="00532930" w:rsidRPr="00F07CAC" w:rsidRDefault="00532930" w:rsidP="0053293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review of fridge and freezer temperature records; and</w:t>
      </w:r>
    </w:p>
    <w:p w14:paraId="2BB980B6" w14:textId="77777777" w:rsidR="00532930" w:rsidRPr="00F07CAC" w:rsidRDefault="00532930" w:rsidP="0053293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discussion with staff regarding implementation of procedures.</w:t>
      </w:r>
    </w:p>
    <w:p w14:paraId="33E65E4D" w14:textId="4166CFB8" w:rsidR="00532930" w:rsidRPr="00F07CAC" w:rsidRDefault="00532930" w:rsidP="0056011E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Findings from monitoring should be used to identify training needs, address concerns promptly and support continuous improvement in food safety practice.</w:t>
      </w:r>
    </w:p>
    <w:p w14:paraId="27BC74FC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13. Review</w:t>
      </w:r>
    </w:p>
    <w:p w14:paraId="03E0A631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guidance will be reviewed in line with changes to legislation, public health guidance, Environmental Health requirements and Trust procedures, or sooner where monitoring identifies a need for revision.</w:t>
      </w:r>
    </w:p>
    <w:p w14:paraId="5C545395" w14:textId="77777777" w:rsidR="00532930" w:rsidRPr="00F07CAC" w:rsidRDefault="00422B4B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pict w14:anchorId="22030EDE">
          <v:rect id="Horizontal Line 1" o:spid="_x0000_s1031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A17544C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en-GB"/>
          <w14:ligatures w14:val="none"/>
        </w:rPr>
        <w:t>Appendix 1: EYFS Safe Food Handling and Hygiene Audit Checklist</w:t>
      </w:r>
    </w:p>
    <w:p w14:paraId="5C09A0E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School/Nursery: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___________________________</w:t>
      </w:r>
    </w:p>
    <w:p w14:paraId="786FA293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Completed By: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___________________________</w:t>
      </w:r>
    </w:p>
    <w:p w14:paraId="6DBCD29E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Date: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___________________________</w:t>
      </w:r>
    </w:p>
    <w:p w14:paraId="7FE8E2EB" w14:textId="50D126F2" w:rsidR="00532930" w:rsidRPr="0056011E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 xml:space="preserve">RAG Rating </w:t>
      </w:r>
      <w:r w:rsidRPr="0056011E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Key:</w:t>
      </w:r>
      <w:r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="0056011E"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S= </w:t>
      </w:r>
      <w:r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Secure</w:t>
      </w:r>
      <w:r w:rsidR="0056011E"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;</w:t>
      </w:r>
      <w:r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="0056011E"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PS=</w:t>
      </w:r>
      <w:r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Partially Secure</w:t>
      </w:r>
      <w:r w:rsidR="0056011E"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;</w:t>
      </w:r>
      <w:r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="0056011E"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AR=</w:t>
      </w:r>
      <w:r w:rsidRPr="0056011E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Action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728"/>
        <w:gridCol w:w="709"/>
        <w:gridCol w:w="2126"/>
        <w:gridCol w:w="1650"/>
      </w:tblGrid>
      <w:tr w:rsidR="0056011E" w14:paraId="6F651E59" w14:textId="77777777" w:rsidTr="0056011E"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1EBCB091" w14:textId="5C9BD2E6" w:rsidR="0056011E" w:rsidRDefault="0056011E" w:rsidP="0056011E">
            <w:pPr>
              <w:spacing w:before="100" w:beforeAutospacing="1" w:after="100" w:afterAutospacing="1" w:line="300" w:lineRule="atLeast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Area</w:t>
            </w:r>
          </w:p>
        </w:tc>
        <w:tc>
          <w:tcPr>
            <w:tcW w:w="2728" w:type="dxa"/>
            <w:shd w:val="clear" w:color="auto" w:fill="D9D9D9" w:themeFill="background1" w:themeFillShade="D9"/>
            <w:vAlign w:val="center"/>
          </w:tcPr>
          <w:p w14:paraId="47CE5A41" w14:textId="7643FF60" w:rsidR="0056011E" w:rsidRDefault="0056011E" w:rsidP="0056011E">
            <w:pPr>
              <w:spacing w:before="100" w:beforeAutospacing="1" w:after="100" w:afterAutospacing="1" w:line="300" w:lineRule="atLeast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Audit Question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695690" w14:textId="29A8ED94" w:rsidR="0056011E" w:rsidRDefault="0056011E" w:rsidP="0056011E">
            <w:pPr>
              <w:spacing w:before="100" w:beforeAutospacing="1" w:after="100" w:afterAutospacing="1" w:line="300" w:lineRule="atLeast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RAG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E2AC22F" w14:textId="50AF093A" w:rsidR="0056011E" w:rsidRDefault="0056011E" w:rsidP="0056011E">
            <w:pPr>
              <w:spacing w:before="100" w:beforeAutospacing="1" w:after="100" w:afterAutospacing="1" w:line="300" w:lineRule="atLeast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Evidence / Comments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14:paraId="39683FD2" w14:textId="6601D454" w:rsidR="0056011E" w:rsidRDefault="0056011E" w:rsidP="0056011E">
            <w:pPr>
              <w:spacing w:before="100" w:beforeAutospacing="1" w:after="100" w:afterAutospacing="1" w:line="300" w:lineRule="atLeast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Actions Required</w:t>
            </w:r>
          </w:p>
        </w:tc>
      </w:tr>
      <w:tr w:rsidR="0056011E" w14:paraId="0560E7E7" w14:textId="77777777" w:rsidTr="0056011E">
        <w:tc>
          <w:tcPr>
            <w:tcW w:w="1803" w:type="dxa"/>
            <w:vAlign w:val="center"/>
          </w:tcPr>
          <w:p w14:paraId="154A2BFA" w14:textId="6D0CCA93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Safety Arrangements</w:t>
            </w:r>
          </w:p>
        </w:tc>
        <w:tc>
          <w:tcPr>
            <w:tcW w:w="2728" w:type="dxa"/>
            <w:vAlign w:val="center"/>
          </w:tcPr>
          <w:p w14:paraId="5985E205" w14:textId="59A496A1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safety arrangements are in place and staff understand this guidance.</w:t>
            </w:r>
          </w:p>
        </w:tc>
        <w:tc>
          <w:tcPr>
            <w:tcW w:w="709" w:type="dxa"/>
          </w:tcPr>
          <w:p w14:paraId="003CCF9C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37F53577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5510ECF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46C328E5" w14:textId="77777777" w:rsidTr="0056011E">
        <w:tc>
          <w:tcPr>
            <w:tcW w:w="1803" w:type="dxa"/>
            <w:vAlign w:val="center"/>
          </w:tcPr>
          <w:p w14:paraId="71AD46A8" w14:textId="1A33957A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Staff Training</w:t>
            </w:r>
          </w:p>
        </w:tc>
        <w:tc>
          <w:tcPr>
            <w:tcW w:w="2728" w:type="dxa"/>
            <w:vAlign w:val="center"/>
          </w:tcPr>
          <w:p w14:paraId="1F7C8EA6" w14:textId="47FA2DE1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Staff involved in food preparation, handling or serving food have received appropriate training.</w:t>
            </w:r>
          </w:p>
        </w:tc>
        <w:tc>
          <w:tcPr>
            <w:tcW w:w="709" w:type="dxa"/>
          </w:tcPr>
          <w:p w14:paraId="08793446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2CD71D39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5388EB99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7628B7C7" w14:textId="77777777" w:rsidTr="0056011E">
        <w:tc>
          <w:tcPr>
            <w:tcW w:w="1803" w:type="dxa"/>
            <w:vAlign w:val="center"/>
          </w:tcPr>
          <w:p w14:paraId="4804AAA3" w14:textId="63BEF24B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Hand Hygiene</w:t>
            </w:r>
          </w:p>
        </w:tc>
        <w:tc>
          <w:tcPr>
            <w:tcW w:w="2728" w:type="dxa"/>
            <w:vAlign w:val="center"/>
          </w:tcPr>
          <w:p w14:paraId="76131A0F" w14:textId="2F62141E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Staff follow handwashing requirements before handling food and after potentially contaminating activities.</w:t>
            </w:r>
          </w:p>
        </w:tc>
        <w:tc>
          <w:tcPr>
            <w:tcW w:w="709" w:type="dxa"/>
          </w:tcPr>
          <w:p w14:paraId="55DBB266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6857E41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0ED756C7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193F1DC6" w14:textId="77777777" w:rsidTr="0056011E">
        <w:tc>
          <w:tcPr>
            <w:tcW w:w="1803" w:type="dxa"/>
            <w:vAlign w:val="center"/>
          </w:tcPr>
          <w:p w14:paraId="131F42EF" w14:textId="60AA99D0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Children's Handwashing</w:t>
            </w:r>
          </w:p>
        </w:tc>
        <w:tc>
          <w:tcPr>
            <w:tcW w:w="2728" w:type="dxa"/>
            <w:vAlign w:val="center"/>
          </w:tcPr>
          <w:p w14:paraId="3157850B" w14:textId="0BDBB561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Children are supported to wash their hands before </w:t>
            </w: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meals, snacks and food activities.</w:t>
            </w:r>
          </w:p>
        </w:tc>
        <w:tc>
          <w:tcPr>
            <w:tcW w:w="709" w:type="dxa"/>
          </w:tcPr>
          <w:p w14:paraId="0597D602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2CF9CA7E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05DA0D5B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772E79F8" w14:textId="77777777" w:rsidTr="0056011E">
        <w:tc>
          <w:tcPr>
            <w:tcW w:w="1803" w:type="dxa"/>
            <w:vAlign w:val="center"/>
          </w:tcPr>
          <w:p w14:paraId="2565F3DF" w14:textId="06CA0489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Personal Hygiene</w:t>
            </w:r>
          </w:p>
        </w:tc>
        <w:tc>
          <w:tcPr>
            <w:tcW w:w="2728" w:type="dxa"/>
            <w:vAlign w:val="center"/>
          </w:tcPr>
          <w:p w14:paraId="53497BAA" w14:textId="0F1CBB63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Staff demonstrate appropriate personal hygiene and food handling practices.</w:t>
            </w:r>
          </w:p>
        </w:tc>
        <w:tc>
          <w:tcPr>
            <w:tcW w:w="709" w:type="dxa"/>
          </w:tcPr>
          <w:p w14:paraId="451A17CD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150FF4A8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20299B10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21AA7BED" w14:textId="77777777" w:rsidTr="0056011E">
        <w:tc>
          <w:tcPr>
            <w:tcW w:w="1803" w:type="dxa"/>
            <w:vAlign w:val="center"/>
          </w:tcPr>
          <w:p w14:paraId="4D0A1209" w14:textId="5C4D809B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Fridge Temperatures</w:t>
            </w:r>
          </w:p>
        </w:tc>
        <w:tc>
          <w:tcPr>
            <w:tcW w:w="2728" w:type="dxa"/>
            <w:vAlign w:val="center"/>
          </w:tcPr>
          <w:p w14:paraId="1662AF2D" w14:textId="244BAAA1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Fridges are maintained at 5°C or below and daily temperature records are completed.</w:t>
            </w:r>
          </w:p>
        </w:tc>
        <w:tc>
          <w:tcPr>
            <w:tcW w:w="709" w:type="dxa"/>
          </w:tcPr>
          <w:p w14:paraId="62E704E6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53B3C432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327A876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15F5C42E" w14:textId="77777777" w:rsidTr="0056011E">
        <w:tc>
          <w:tcPr>
            <w:tcW w:w="1803" w:type="dxa"/>
            <w:vAlign w:val="center"/>
          </w:tcPr>
          <w:p w14:paraId="2460FB55" w14:textId="05DDA0AF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Freezer Temperatures</w:t>
            </w:r>
          </w:p>
        </w:tc>
        <w:tc>
          <w:tcPr>
            <w:tcW w:w="2728" w:type="dxa"/>
            <w:vAlign w:val="center"/>
          </w:tcPr>
          <w:p w14:paraId="3796A340" w14:textId="226A03E9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Freezers are maintained at -18°C or below and temperature records are completed where applicable.</w:t>
            </w:r>
          </w:p>
        </w:tc>
        <w:tc>
          <w:tcPr>
            <w:tcW w:w="709" w:type="dxa"/>
          </w:tcPr>
          <w:p w14:paraId="2901B102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40F05CA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601EBAEB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44241C7B" w14:textId="77777777" w:rsidTr="0056011E">
        <w:tc>
          <w:tcPr>
            <w:tcW w:w="1803" w:type="dxa"/>
            <w:vAlign w:val="center"/>
          </w:tcPr>
          <w:p w14:paraId="1073E764" w14:textId="5824CD2C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Storage</w:t>
            </w:r>
          </w:p>
        </w:tc>
        <w:tc>
          <w:tcPr>
            <w:tcW w:w="2728" w:type="dxa"/>
            <w:vAlign w:val="center"/>
          </w:tcPr>
          <w:p w14:paraId="4980902A" w14:textId="16DFEE6C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is correctly labelled, protected from contamination and checked for expiry dates.</w:t>
            </w:r>
          </w:p>
        </w:tc>
        <w:tc>
          <w:tcPr>
            <w:tcW w:w="709" w:type="dxa"/>
          </w:tcPr>
          <w:p w14:paraId="642774D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58BB7224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2A16B4D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0328F476" w14:textId="77777777" w:rsidTr="0056011E">
        <w:tc>
          <w:tcPr>
            <w:tcW w:w="1803" w:type="dxa"/>
            <w:vAlign w:val="center"/>
          </w:tcPr>
          <w:p w14:paraId="38657100" w14:textId="27CA6C1E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Stock Rotation</w:t>
            </w:r>
          </w:p>
        </w:tc>
        <w:tc>
          <w:tcPr>
            <w:tcW w:w="2728" w:type="dxa"/>
            <w:vAlign w:val="center"/>
          </w:tcPr>
          <w:p w14:paraId="26ACF06F" w14:textId="1BA28E4C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stocks are rotated appropriately using a first-in, first-out approach where applicable.</w:t>
            </w:r>
          </w:p>
        </w:tc>
        <w:tc>
          <w:tcPr>
            <w:tcW w:w="709" w:type="dxa"/>
          </w:tcPr>
          <w:p w14:paraId="53908739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6AA078A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2942CFC1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2784BD0F" w14:textId="77777777" w:rsidTr="0056011E">
        <w:tc>
          <w:tcPr>
            <w:tcW w:w="1803" w:type="dxa"/>
            <w:vAlign w:val="center"/>
          </w:tcPr>
          <w:p w14:paraId="55370212" w14:textId="4639B374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Allergy Management</w:t>
            </w:r>
          </w:p>
        </w:tc>
        <w:tc>
          <w:tcPr>
            <w:tcW w:w="2728" w:type="dxa"/>
            <w:vAlign w:val="center"/>
          </w:tcPr>
          <w:p w14:paraId="3A575704" w14:textId="2EA64BAC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Allergy registers and allergy action plans are current and accessible.</w:t>
            </w:r>
          </w:p>
        </w:tc>
        <w:tc>
          <w:tcPr>
            <w:tcW w:w="709" w:type="dxa"/>
          </w:tcPr>
          <w:p w14:paraId="43B20334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1F31B80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516EECF1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41F2A0F0" w14:textId="77777777" w:rsidTr="0056011E">
        <w:tc>
          <w:tcPr>
            <w:tcW w:w="1803" w:type="dxa"/>
            <w:vAlign w:val="center"/>
          </w:tcPr>
          <w:p w14:paraId="2A55A452" w14:textId="3CB1D9DB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Allergy Communication</w:t>
            </w:r>
          </w:p>
        </w:tc>
        <w:tc>
          <w:tcPr>
            <w:tcW w:w="2728" w:type="dxa"/>
            <w:vAlign w:val="center"/>
          </w:tcPr>
          <w:p w14:paraId="328D9649" w14:textId="0DFF6E45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Relevant allergy information has been communicated to all staff involved in food handling and supervision.</w:t>
            </w:r>
          </w:p>
        </w:tc>
        <w:tc>
          <w:tcPr>
            <w:tcW w:w="709" w:type="dxa"/>
          </w:tcPr>
          <w:p w14:paraId="7CCB46B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1D6485F1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34732F84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1A1F835B" w14:textId="77777777" w:rsidTr="0056011E">
        <w:tc>
          <w:tcPr>
            <w:tcW w:w="1803" w:type="dxa"/>
            <w:vAlign w:val="center"/>
          </w:tcPr>
          <w:p w14:paraId="1414E3B1" w14:textId="1B35FA0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Cross-Contamination Controls</w:t>
            </w:r>
          </w:p>
        </w:tc>
        <w:tc>
          <w:tcPr>
            <w:tcW w:w="2728" w:type="dxa"/>
            <w:vAlign w:val="center"/>
          </w:tcPr>
          <w:p w14:paraId="006FC23D" w14:textId="00C5916C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Appropriate measures are in place to minimise allergen and food contamination risks.</w:t>
            </w:r>
          </w:p>
        </w:tc>
        <w:tc>
          <w:tcPr>
            <w:tcW w:w="709" w:type="dxa"/>
          </w:tcPr>
          <w:p w14:paraId="5A7B55D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4898A4A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22F1323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50820D1F" w14:textId="77777777" w:rsidTr="0056011E">
        <w:tc>
          <w:tcPr>
            <w:tcW w:w="1803" w:type="dxa"/>
            <w:vAlign w:val="center"/>
          </w:tcPr>
          <w:p w14:paraId="45FEEFB5" w14:textId="36689C86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Preparation Areas</w:t>
            </w:r>
          </w:p>
        </w:tc>
        <w:tc>
          <w:tcPr>
            <w:tcW w:w="2728" w:type="dxa"/>
            <w:vAlign w:val="center"/>
          </w:tcPr>
          <w:p w14:paraId="603ECEB0" w14:textId="664994AC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preparation areas are clean, hygienic and fit for purpose.</w:t>
            </w:r>
          </w:p>
        </w:tc>
        <w:tc>
          <w:tcPr>
            <w:tcW w:w="709" w:type="dxa"/>
          </w:tcPr>
          <w:p w14:paraId="648C3144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714AFD27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64DEC03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5E7A1939" w14:textId="77777777" w:rsidTr="0056011E">
        <w:tc>
          <w:tcPr>
            <w:tcW w:w="1803" w:type="dxa"/>
            <w:vAlign w:val="center"/>
          </w:tcPr>
          <w:p w14:paraId="283E4F1B" w14:textId="2FD9878A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Preparation Practice</w:t>
            </w:r>
          </w:p>
        </w:tc>
        <w:tc>
          <w:tcPr>
            <w:tcW w:w="2728" w:type="dxa"/>
            <w:vAlign w:val="center"/>
          </w:tcPr>
          <w:p w14:paraId="796D8769" w14:textId="4731990A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is prepared safely and in accordance with safer eating requirements.</w:t>
            </w:r>
          </w:p>
        </w:tc>
        <w:tc>
          <w:tcPr>
            <w:tcW w:w="709" w:type="dxa"/>
          </w:tcPr>
          <w:p w14:paraId="79F0C7B8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252AD25C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76D4D847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11FA2E70" w14:textId="77777777" w:rsidTr="0056011E">
        <w:tc>
          <w:tcPr>
            <w:tcW w:w="1803" w:type="dxa"/>
            <w:vAlign w:val="center"/>
          </w:tcPr>
          <w:p w14:paraId="0D267C19" w14:textId="54C901A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Serving</w:t>
            </w:r>
          </w:p>
        </w:tc>
        <w:tc>
          <w:tcPr>
            <w:tcW w:w="2728" w:type="dxa"/>
            <w:vAlign w:val="center"/>
          </w:tcPr>
          <w:p w14:paraId="18737D23" w14:textId="3E514886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Meals and snacks are served safely and hygienically.</w:t>
            </w:r>
          </w:p>
        </w:tc>
        <w:tc>
          <w:tcPr>
            <w:tcW w:w="709" w:type="dxa"/>
          </w:tcPr>
          <w:p w14:paraId="2194681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5569A23A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5081788A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6882BF43" w14:textId="77777777" w:rsidTr="0056011E">
        <w:tc>
          <w:tcPr>
            <w:tcW w:w="1803" w:type="dxa"/>
            <w:vAlign w:val="center"/>
          </w:tcPr>
          <w:p w14:paraId="45D42C2B" w14:textId="4F5802E3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Dietary Checks</w:t>
            </w:r>
          </w:p>
        </w:tc>
        <w:tc>
          <w:tcPr>
            <w:tcW w:w="2728" w:type="dxa"/>
            <w:vAlign w:val="center"/>
          </w:tcPr>
          <w:p w14:paraId="77AF5146" w14:textId="7E739FDE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A designated member of staff checks dietary, allergy, </w:t>
            </w: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medical and feeding requirements before food is served.</w:t>
            </w:r>
          </w:p>
        </w:tc>
        <w:tc>
          <w:tcPr>
            <w:tcW w:w="709" w:type="dxa"/>
          </w:tcPr>
          <w:p w14:paraId="1BCDDA9A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4347F646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3ABFBB57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35A2C7EF" w14:textId="77777777" w:rsidTr="0056011E">
        <w:tc>
          <w:tcPr>
            <w:tcW w:w="1803" w:type="dxa"/>
            <w:vAlign w:val="center"/>
          </w:tcPr>
          <w:p w14:paraId="7AF05231" w14:textId="34C90CF2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Packed Lunches</w:t>
            </w:r>
          </w:p>
        </w:tc>
        <w:tc>
          <w:tcPr>
            <w:tcW w:w="2728" w:type="dxa"/>
            <w:vAlign w:val="center"/>
          </w:tcPr>
          <w:p w14:paraId="708E0E5F" w14:textId="20027F26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Packed lunches are stored safely and food sharing is not permitted.</w:t>
            </w:r>
          </w:p>
        </w:tc>
        <w:tc>
          <w:tcPr>
            <w:tcW w:w="709" w:type="dxa"/>
          </w:tcPr>
          <w:p w14:paraId="14CA33F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2C397D41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3486E242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7679CAE8" w14:textId="77777777" w:rsidTr="0056011E">
        <w:tc>
          <w:tcPr>
            <w:tcW w:w="1803" w:type="dxa"/>
            <w:vAlign w:val="center"/>
          </w:tcPr>
          <w:p w14:paraId="40DCDA04" w14:textId="1AD4A97A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Brought from Home</w:t>
            </w:r>
          </w:p>
        </w:tc>
        <w:tc>
          <w:tcPr>
            <w:tcW w:w="2728" w:type="dxa"/>
            <w:vAlign w:val="center"/>
          </w:tcPr>
          <w:p w14:paraId="73A49C26" w14:textId="6B766A89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Staff are aware of allergy and food safety risks associated with food brought from home.</w:t>
            </w:r>
          </w:p>
        </w:tc>
        <w:tc>
          <w:tcPr>
            <w:tcW w:w="709" w:type="dxa"/>
          </w:tcPr>
          <w:p w14:paraId="0D074FB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6C893D19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67F9D55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2720DCDA" w14:textId="77777777" w:rsidTr="0056011E">
        <w:tc>
          <w:tcPr>
            <w:tcW w:w="1803" w:type="dxa"/>
            <w:vAlign w:val="center"/>
          </w:tcPr>
          <w:p w14:paraId="396A2CDA" w14:textId="38E1F2F8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Infant Feeding Equipment</w:t>
            </w:r>
          </w:p>
        </w:tc>
        <w:tc>
          <w:tcPr>
            <w:tcW w:w="2728" w:type="dxa"/>
            <w:vAlign w:val="center"/>
          </w:tcPr>
          <w:p w14:paraId="394789BA" w14:textId="4F32EED5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Bottles, teats and feeding equipment are cleaned, sterilised and stored appropriately.</w:t>
            </w:r>
          </w:p>
        </w:tc>
        <w:tc>
          <w:tcPr>
            <w:tcW w:w="709" w:type="dxa"/>
          </w:tcPr>
          <w:p w14:paraId="087B78F1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03DB7D4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1661204D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0A0F173E" w14:textId="77777777" w:rsidTr="0056011E">
        <w:tc>
          <w:tcPr>
            <w:tcW w:w="1803" w:type="dxa"/>
            <w:vAlign w:val="center"/>
          </w:tcPr>
          <w:p w14:paraId="32C5577C" w14:textId="700139F1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Formula and Breast Milk Storage</w:t>
            </w:r>
          </w:p>
        </w:tc>
        <w:tc>
          <w:tcPr>
            <w:tcW w:w="2728" w:type="dxa"/>
            <w:vAlign w:val="center"/>
          </w:tcPr>
          <w:p w14:paraId="57BA040A" w14:textId="7A18C736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Formula, expressed breast milk and feeding equipment are managed safely.</w:t>
            </w:r>
          </w:p>
        </w:tc>
        <w:tc>
          <w:tcPr>
            <w:tcW w:w="709" w:type="dxa"/>
          </w:tcPr>
          <w:p w14:paraId="1639E53A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461BA3A2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2D615538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3BCA90B4" w14:textId="77777777" w:rsidTr="0056011E">
        <w:tc>
          <w:tcPr>
            <w:tcW w:w="1803" w:type="dxa"/>
            <w:vAlign w:val="center"/>
          </w:tcPr>
          <w:p w14:paraId="524CEF95" w14:textId="651E28D9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Cleaning Arrangements</w:t>
            </w:r>
          </w:p>
        </w:tc>
        <w:tc>
          <w:tcPr>
            <w:tcW w:w="2728" w:type="dxa"/>
            <w:vAlign w:val="center"/>
          </w:tcPr>
          <w:p w14:paraId="6C900323" w14:textId="5111F668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Cleaning schedules are implemented and food preparation, storage and eating areas are maintained appropriately.</w:t>
            </w:r>
          </w:p>
        </w:tc>
        <w:tc>
          <w:tcPr>
            <w:tcW w:w="709" w:type="dxa"/>
          </w:tcPr>
          <w:p w14:paraId="6BD5580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729E667E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41CEF64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4CA763F4" w14:textId="77777777" w:rsidTr="0056011E">
        <w:tc>
          <w:tcPr>
            <w:tcW w:w="1803" w:type="dxa"/>
            <w:vAlign w:val="center"/>
          </w:tcPr>
          <w:p w14:paraId="005FEF7C" w14:textId="4CB260F4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Highchairs and Feeding Equipment</w:t>
            </w:r>
          </w:p>
        </w:tc>
        <w:tc>
          <w:tcPr>
            <w:tcW w:w="2728" w:type="dxa"/>
            <w:vAlign w:val="center"/>
          </w:tcPr>
          <w:p w14:paraId="7B73075D" w14:textId="723E5E42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Highchairs and feeding equipment are cleaned after use.</w:t>
            </w:r>
          </w:p>
        </w:tc>
        <w:tc>
          <w:tcPr>
            <w:tcW w:w="709" w:type="dxa"/>
          </w:tcPr>
          <w:p w14:paraId="06EE782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0583E0D0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2F5435F9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4D5EE3E3" w14:textId="77777777" w:rsidTr="0056011E">
        <w:tc>
          <w:tcPr>
            <w:tcW w:w="1803" w:type="dxa"/>
            <w:vAlign w:val="center"/>
          </w:tcPr>
          <w:p w14:paraId="13B96709" w14:textId="4C5956CD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Safety During Activities</w:t>
            </w:r>
          </w:p>
        </w:tc>
        <w:tc>
          <w:tcPr>
            <w:tcW w:w="2728" w:type="dxa"/>
            <w:vAlign w:val="center"/>
          </w:tcPr>
          <w:p w14:paraId="4AB29232" w14:textId="1A63E06D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Cooking and food-related activities are supervised and hygiene measures are followed.</w:t>
            </w:r>
          </w:p>
        </w:tc>
        <w:tc>
          <w:tcPr>
            <w:tcW w:w="709" w:type="dxa"/>
          </w:tcPr>
          <w:p w14:paraId="3F9F5E68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5FF5983E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6BDE61E8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310DEA21" w14:textId="77777777" w:rsidTr="0056011E">
        <w:tc>
          <w:tcPr>
            <w:tcW w:w="1803" w:type="dxa"/>
            <w:vAlign w:val="center"/>
          </w:tcPr>
          <w:p w14:paraId="30D0C145" w14:textId="7DDBB014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Record Keeping</w:t>
            </w:r>
          </w:p>
        </w:tc>
        <w:tc>
          <w:tcPr>
            <w:tcW w:w="2728" w:type="dxa"/>
            <w:vAlign w:val="center"/>
          </w:tcPr>
          <w:p w14:paraId="53932E6F" w14:textId="6FFEE307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safety records, training records and incident records are maintained appropriately.</w:t>
            </w:r>
          </w:p>
        </w:tc>
        <w:tc>
          <w:tcPr>
            <w:tcW w:w="709" w:type="dxa"/>
          </w:tcPr>
          <w:p w14:paraId="50694545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719345F3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39EF6BF8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0C0982AB" w14:textId="77777777" w:rsidTr="0056011E">
        <w:tc>
          <w:tcPr>
            <w:tcW w:w="1803" w:type="dxa"/>
            <w:vAlign w:val="center"/>
          </w:tcPr>
          <w:p w14:paraId="47374B78" w14:textId="63E69756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Incident Monitoring</w:t>
            </w:r>
          </w:p>
        </w:tc>
        <w:tc>
          <w:tcPr>
            <w:tcW w:w="2728" w:type="dxa"/>
            <w:vAlign w:val="center"/>
          </w:tcPr>
          <w:p w14:paraId="2F5725F8" w14:textId="2048A772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Food safety concerns, allergy incidents and any relevant concerns have been reviewed appropriately.</w:t>
            </w:r>
          </w:p>
        </w:tc>
        <w:tc>
          <w:tcPr>
            <w:tcW w:w="709" w:type="dxa"/>
          </w:tcPr>
          <w:p w14:paraId="3D5859BC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01775572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5A15A937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3721621C" w14:textId="77777777" w:rsidTr="0056011E">
        <w:tc>
          <w:tcPr>
            <w:tcW w:w="1803" w:type="dxa"/>
            <w:vAlign w:val="center"/>
          </w:tcPr>
          <w:p w14:paraId="0B483BDB" w14:textId="16BDAF01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Leadership Monitoring</w:t>
            </w:r>
          </w:p>
        </w:tc>
        <w:tc>
          <w:tcPr>
            <w:tcW w:w="2728" w:type="dxa"/>
            <w:vAlign w:val="center"/>
          </w:tcPr>
          <w:p w14:paraId="6D2CEB91" w14:textId="05EF833F" w:rsidR="0056011E" w:rsidRPr="00F07CAC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Leaders routinely monitor food safety arrangements and address identified concerns.</w:t>
            </w:r>
          </w:p>
        </w:tc>
        <w:tc>
          <w:tcPr>
            <w:tcW w:w="709" w:type="dxa"/>
          </w:tcPr>
          <w:p w14:paraId="6F55FD8D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26" w:type="dxa"/>
          </w:tcPr>
          <w:p w14:paraId="50ED0F5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50" w:type="dxa"/>
          </w:tcPr>
          <w:p w14:paraId="317380CF" w14:textId="77777777" w:rsidR="0056011E" w:rsidRDefault="0056011E" w:rsidP="0056011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46F639ED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Summary Evaluation</w:t>
      </w:r>
    </w:p>
    <w:p w14:paraId="6F1921FF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lastRenderedPageBreak/>
        <w:t>Strengths</w:t>
      </w:r>
    </w:p>
    <w:p w14:paraId="323A18DE" w14:textId="77777777" w:rsidR="00532930" w:rsidRPr="00F07CAC" w:rsidRDefault="00422B4B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pict w14:anchorId="5EFE5D5E">
          <v:rect id="Horizontal Line 2" o:spid="_x0000_s103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9D8BF68" w14:textId="77777777" w:rsidR="00532930" w:rsidRPr="00F07CAC" w:rsidRDefault="00422B4B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pict w14:anchorId="1783520E">
          <v:rect id="Horizontal Line 3" o:spid="_x0000_s1029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B33F2EB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Areas for Development</w:t>
      </w:r>
    </w:p>
    <w:p w14:paraId="62FAD7B1" w14:textId="77777777" w:rsidR="00532930" w:rsidRPr="00F07CAC" w:rsidRDefault="00422B4B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pict w14:anchorId="479E6788">
          <v:rect id="Horizontal Line 4" o:spid="_x0000_s102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C319597" w14:textId="77777777" w:rsidR="00532930" w:rsidRPr="00F07CAC" w:rsidRDefault="00422B4B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pict w14:anchorId="09E753FB">
          <v:rect id="Horizontal Line 5" o:spid="_x0000_s1027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544981A" w14:textId="77777777" w:rsidR="00532930" w:rsidRPr="00F07CAC" w:rsidRDefault="00532930" w:rsidP="00532930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Overall Judgement</w:t>
      </w:r>
    </w:p>
    <w:p w14:paraId="538BD38B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Segoe UI Symbol" w:eastAsia="Times New Roman" w:hAnsi="Segoe UI Symbol" w:cs="Segoe UI Symbol"/>
          <w:kern w:val="0"/>
          <w:sz w:val="22"/>
          <w:szCs w:val="22"/>
          <w:lang w:eastAsia="en-GB"/>
          <w14:ligatures w14:val="none"/>
        </w:rPr>
        <w:t>☐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Fully Secure</w:t>
      </w:r>
    </w:p>
    <w:p w14:paraId="363F5AE1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Segoe UI Symbol" w:eastAsia="Times New Roman" w:hAnsi="Segoe UI Symbol" w:cs="Segoe UI Symbol"/>
          <w:kern w:val="0"/>
          <w:sz w:val="22"/>
          <w:szCs w:val="22"/>
          <w:lang w:eastAsia="en-GB"/>
          <w14:ligatures w14:val="none"/>
        </w:rPr>
        <w:t>☐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Secure with Minor Actions</w:t>
      </w:r>
    </w:p>
    <w:p w14:paraId="378E4C58" w14:textId="77777777" w:rsidR="00532930" w:rsidRPr="00F07CAC" w:rsidRDefault="00532930" w:rsidP="00532930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Segoe UI Symbol" w:eastAsia="Times New Roman" w:hAnsi="Segoe UI Symbol" w:cs="Segoe UI Symbol"/>
          <w:kern w:val="0"/>
          <w:sz w:val="22"/>
          <w:szCs w:val="22"/>
          <w:lang w:eastAsia="en-GB"/>
          <w14:ligatures w14:val="none"/>
        </w:rPr>
        <w:t>☐</w:t>
      </w:r>
      <w:r w:rsidRPr="00F07CA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Improvement Required</w:t>
      </w:r>
    </w:p>
    <w:p w14:paraId="6913A74E" w14:textId="77777777" w:rsidR="00532930" w:rsidRPr="00F07CAC" w:rsidRDefault="00422B4B" w:rsidP="00532930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pict w14:anchorId="5F611BDA">
          <v:rect id="Horizontal Line 6" o:spid="_x0000_s1026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2064549" w14:textId="77777777" w:rsidR="00532930" w:rsidRDefault="00532930" w:rsidP="00532930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F07CAC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Priority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3118"/>
      </w:tblGrid>
      <w:tr w:rsidR="0056011E" w14:paraId="4C7C1FC2" w14:textId="77777777" w:rsidTr="0056011E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FE48265" w14:textId="3B1BF91B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Action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C6B31E3" w14:textId="3EC0F194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Lead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7659918" w14:textId="0B009F19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07CA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Completion Date</w:t>
            </w:r>
          </w:p>
        </w:tc>
      </w:tr>
      <w:tr w:rsidR="0056011E" w14:paraId="32A96B66" w14:textId="77777777" w:rsidTr="0056011E">
        <w:tc>
          <w:tcPr>
            <w:tcW w:w="2830" w:type="dxa"/>
          </w:tcPr>
          <w:p w14:paraId="50DB42B9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694" w:type="dxa"/>
          </w:tcPr>
          <w:p w14:paraId="069B869B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8" w:type="dxa"/>
          </w:tcPr>
          <w:p w14:paraId="1787A228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22D7665C" w14:textId="77777777" w:rsidTr="0056011E">
        <w:tc>
          <w:tcPr>
            <w:tcW w:w="2830" w:type="dxa"/>
          </w:tcPr>
          <w:p w14:paraId="2889EFC3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694" w:type="dxa"/>
          </w:tcPr>
          <w:p w14:paraId="4EBFDF29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8" w:type="dxa"/>
          </w:tcPr>
          <w:p w14:paraId="31E10123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0270EE86" w14:textId="77777777" w:rsidTr="0056011E">
        <w:tc>
          <w:tcPr>
            <w:tcW w:w="2830" w:type="dxa"/>
          </w:tcPr>
          <w:p w14:paraId="3C7EA2A7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694" w:type="dxa"/>
          </w:tcPr>
          <w:p w14:paraId="6132A23B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8" w:type="dxa"/>
          </w:tcPr>
          <w:p w14:paraId="6E8688CC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22C62907" w14:textId="77777777" w:rsidTr="0056011E">
        <w:tc>
          <w:tcPr>
            <w:tcW w:w="2830" w:type="dxa"/>
          </w:tcPr>
          <w:p w14:paraId="417B2D26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694" w:type="dxa"/>
          </w:tcPr>
          <w:p w14:paraId="2D7FD390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8" w:type="dxa"/>
          </w:tcPr>
          <w:p w14:paraId="1BE4141B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6011E" w14:paraId="3DD17DAF" w14:textId="77777777" w:rsidTr="0056011E">
        <w:tc>
          <w:tcPr>
            <w:tcW w:w="2830" w:type="dxa"/>
          </w:tcPr>
          <w:p w14:paraId="2720BA86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694" w:type="dxa"/>
          </w:tcPr>
          <w:p w14:paraId="2DA07D60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8" w:type="dxa"/>
          </w:tcPr>
          <w:p w14:paraId="00F6856D" w14:textId="77777777" w:rsidR="0056011E" w:rsidRDefault="0056011E" w:rsidP="0056011E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782B5748" w14:textId="77777777" w:rsidR="00532930" w:rsidRPr="00F07CAC" w:rsidRDefault="00532930">
      <w:pPr>
        <w:rPr>
          <w:rFonts w:ascii="Calibri" w:hAnsi="Calibri" w:cs="Calibri"/>
          <w:sz w:val="22"/>
          <w:szCs w:val="22"/>
        </w:rPr>
      </w:pPr>
    </w:p>
    <w:sectPr w:rsidR="00532930" w:rsidRPr="00F07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13458"/>
    <w:multiLevelType w:val="multilevel"/>
    <w:tmpl w:val="BD14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92EAC"/>
    <w:multiLevelType w:val="multilevel"/>
    <w:tmpl w:val="8758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C35AE"/>
    <w:multiLevelType w:val="multilevel"/>
    <w:tmpl w:val="2D1E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06BA2"/>
    <w:multiLevelType w:val="multilevel"/>
    <w:tmpl w:val="D7F2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A3B4E"/>
    <w:multiLevelType w:val="multilevel"/>
    <w:tmpl w:val="A90C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96A45"/>
    <w:multiLevelType w:val="multilevel"/>
    <w:tmpl w:val="3638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D687A"/>
    <w:multiLevelType w:val="multilevel"/>
    <w:tmpl w:val="CCF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A1572"/>
    <w:multiLevelType w:val="multilevel"/>
    <w:tmpl w:val="C35C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67C03"/>
    <w:multiLevelType w:val="multilevel"/>
    <w:tmpl w:val="C250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B5161"/>
    <w:multiLevelType w:val="multilevel"/>
    <w:tmpl w:val="9AF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55066B"/>
    <w:multiLevelType w:val="multilevel"/>
    <w:tmpl w:val="C0A4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87F36"/>
    <w:multiLevelType w:val="multilevel"/>
    <w:tmpl w:val="261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97DDB"/>
    <w:multiLevelType w:val="multilevel"/>
    <w:tmpl w:val="3C4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182131"/>
    <w:multiLevelType w:val="multilevel"/>
    <w:tmpl w:val="2E5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B1053"/>
    <w:multiLevelType w:val="multilevel"/>
    <w:tmpl w:val="0378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D0708"/>
    <w:multiLevelType w:val="multilevel"/>
    <w:tmpl w:val="F090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F2DAF"/>
    <w:multiLevelType w:val="multilevel"/>
    <w:tmpl w:val="AB9A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85BCE"/>
    <w:multiLevelType w:val="multilevel"/>
    <w:tmpl w:val="7080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82415"/>
    <w:multiLevelType w:val="multilevel"/>
    <w:tmpl w:val="F284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941DA1"/>
    <w:multiLevelType w:val="multilevel"/>
    <w:tmpl w:val="B6C0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0320A7"/>
    <w:multiLevelType w:val="multilevel"/>
    <w:tmpl w:val="D880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934638"/>
    <w:multiLevelType w:val="multilevel"/>
    <w:tmpl w:val="471A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8E5C81"/>
    <w:multiLevelType w:val="multilevel"/>
    <w:tmpl w:val="0C18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512710">
    <w:abstractNumId w:val="3"/>
  </w:num>
  <w:num w:numId="2" w16cid:durableId="1171141847">
    <w:abstractNumId w:val="14"/>
  </w:num>
  <w:num w:numId="3" w16cid:durableId="642658805">
    <w:abstractNumId w:val="12"/>
  </w:num>
  <w:num w:numId="4" w16cid:durableId="203100011">
    <w:abstractNumId w:val="8"/>
  </w:num>
  <w:num w:numId="5" w16cid:durableId="2106684850">
    <w:abstractNumId w:val="4"/>
  </w:num>
  <w:num w:numId="6" w16cid:durableId="1797526864">
    <w:abstractNumId w:val="20"/>
  </w:num>
  <w:num w:numId="7" w16cid:durableId="742719707">
    <w:abstractNumId w:val="17"/>
  </w:num>
  <w:num w:numId="8" w16cid:durableId="1504205876">
    <w:abstractNumId w:val="19"/>
  </w:num>
  <w:num w:numId="9" w16cid:durableId="39479218">
    <w:abstractNumId w:val="1"/>
  </w:num>
  <w:num w:numId="10" w16cid:durableId="1070688826">
    <w:abstractNumId w:val="10"/>
  </w:num>
  <w:num w:numId="11" w16cid:durableId="2040739540">
    <w:abstractNumId w:val="21"/>
  </w:num>
  <w:num w:numId="12" w16cid:durableId="856970544">
    <w:abstractNumId w:val="6"/>
  </w:num>
  <w:num w:numId="13" w16cid:durableId="1826119530">
    <w:abstractNumId w:val="9"/>
  </w:num>
  <w:num w:numId="14" w16cid:durableId="748846377">
    <w:abstractNumId w:val="5"/>
  </w:num>
  <w:num w:numId="15" w16cid:durableId="609123931">
    <w:abstractNumId w:val="15"/>
  </w:num>
  <w:num w:numId="16" w16cid:durableId="1154830283">
    <w:abstractNumId w:val="7"/>
  </w:num>
  <w:num w:numId="17" w16cid:durableId="132060426">
    <w:abstractNumId w:val="18"/>
  </w:num>
  <w:num w:numId="18" w16cid:durableId="1598709625">
    <w:abstractNumId w:val="13"/>
  </w:num>
  <w:num w:numId="19" w16cid:durableId="1119685712">
    <w:abstractNumId w:val="16"/>
  </w:num>
  <w:num w:numId="20" w16cid:durableId="914122237">
    <w:abstractNumId w:val="22"/>
  </w:num>
  <w:num w:numId="21" w16cid:durableId="910771858">
    <w:abstractNumId w:val="11"/>
  </w:num>
  <w:num w:numId="22" w16cid:durableId="1799303328">
    <w:abstractNumId w:val="0"/>
  </w:num>
  <w:num w:numId="23" w16cid:durableId="210221173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30"/>
    <w:rsid w:val="001B2447"/>
    <w:rsid w:val="00274756"/>
    <w:rsid w:val="0038150E"/>
    <w:rsid w:val="00422B4B"/>
    <w:rsid w:val="00532930"/>
    <w:rsid w:val="0056011E"/>
    <w:rsid w:val="00B04BBF"/>
    <w:rsid w:val="00B82339"/>
    <w:rsid w:val="00CB3DC5"/>
    <w:rsid w:val="00F07428"/>
    <w:rsid w:val="00F07CAC"/>
    <w:rsid w:val="00F6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A2AE65F"/>
  <w15:chartTrackingRefBased/>
  <w15:docId w15:val="{7F3ADA0B-730D-894E-86ED-4A62C002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2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2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32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2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93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32930"/>
    <w:rPr>
      <w:b/>
      <w:bCs/>
    </w:rPr>
  </w:style>
  <w:style w:type="table" w:styleId="TableGrid">
    <w:name w:val="Table Grid"/>
    <w:basedOn w:val="TableNormal"/>
    <w:uiPriority w:val="39"/>
    <w:rsid w:val="0056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756"/>
    <w:rPr>
      <w:strike w:val="0"/>
      <w:dstrike w:val="0"/>
      <w:color w:val="464FE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.publishing.service.gov.uk/media/6839b752210698b3364e86fc/Early_years_foundation_stage_nutrition_guidance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2137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Butcher</dc:creator>
  <cp:keywords/>
  <dc:description/>
  <cp:lastModifiedBy>Kelley Butcher</cp:lastModifiedBy>
  <cp:revision>3</cp:revision>
  <dcterms:created xsi:type="dcterms:W3CDTF">2026-07-22T21:09:00Z</dcterms:created>
  <dcterms:modified xsi:type="dcterms:W3CDTF">2026-07-22T21:16:00Z</dcterms:modified>
</cp:coreProperties>
</file>